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0F" w:rsidRDefault="00BC2A0F"/>
    <w:p w:rsidR="00DF36C7" w:rsidRDefault="00DF36C7" w:rsidP="00395305">
      <w:pPr>
        <w:pBdr>
          <w:bottom w:val="dashDotStroked" w:sz="24" w:space="1" w:color="auto"/>
        </w:pBdr>
        <w:jc w:val="center"/>
      </w:pPr>
      <w:r>
        <w:rPr>
          <w:rFonts w:ascii="Britannic Bold" w:hAnsi="Britannic Bold"/>
          <w:b/>
          <w:color w:val="000000" w:themeColor="text1"/>
          <w:sz w:val="72"/>
          <w:szCs w:val="72"/>
        </w:rPr>
        <w:fldChar w:fldCharType="begin"/>
      </w:r>
      <w:r>
        <w:rPr>
          <w:rFonts w:ascii="Britannic Bold" w:hAnsi="Britannic Bold"/>
          <w:b/>
          <w:color w:val="000000" w:themeColor="text1"/>
          <w:sz w:val="72"/>
          <w:szCs w:val="72"/>
        </w:rPr>
        <w:instrText xml:space="preserve"> LINK </w:instrText>
      </w:r>
      <w:r w:rsidR="00127FEA">
        <w:rPr>
          <w:rFonts w:ascii="Britannic Bold" w:hAnsi="Britannic Bold"/>
          <w:b/>
          <w:color w:val="000000" w:themeColor="text1"/>
          <w:sz w:val="72"/>
          <w:szCs w:val="72"/>
        </w:rPr>
        <w:instrText xml:space="preserve">Excel.Sheet.12 "\\\\lcsfps01\\lcscounsec\\Scholarship-Bursary\\Scholarship Detail and Contact Info..xlsx" "Scholarship Contact Information!R2C1" </w:instrText>
      </w:r>
      <w:r>
        <w:rPr>
          <w:rFonts w:ascii="Britannic Bold" w:hAnsi="Britannic Bold"/>
          <w:b/>
          <w:color w:val="000000" w:themeColor="text1"/>
          <w:sz w:val="72"/>
          <w:szCs w:val="72"/>
        </w:rPr>
        <w:instrText xml:space="preserve">\a \f 5 \h  \* MERGEFORMAT </w:instrText>
      </w:r>
      <w:r>
        <w:rPr>
          <w:rFonts w:ascii="Britannic Bold" w:hAnsi="Britannic Bold"/>
          <w:b/>
          <w:color w:val="000000" w:themeColor="text1"/>
          <w:sz w:val="72"/>
          <w:szCs w:val="72"/>
        </w:rPr>
        <w:fldChar w:fldCharType="separate"/>
      </w:r>
    </w:p>
    <w:p w:rsidR="00DF36C7" w:rsidRPr="00DF36C7" w:rsidRDefault="00DF36C7" w:rsidP="00DF36C7">
      <w:pPr>
        <w:pBdr>
          <w:bottom w:val="dashDotStroked" w:sz="24" w:space="1" w:color="auto"/>
        </w:pBdr>
        <w:jc w:val="center"/>
        <w:rPr>
          <w:rFonts w:ascii="Britannic Bold" w:hAnsi="Britannic Bold"/>
          <w:b/>
          <w:color w:val="000000" w:themeColor="text1"/>
          <w:sz w:val="72"/>
          <w:szCs w:val="72"/>
        </w:rPr>
      </w:pPr>
      <w:r w:rsidRPr="00DF36C7">
        <w:rPr>
          <w:rFonts w:ascii="Britannic Bold" w:hAnsi="Britannic Bold"/>
          <w:b/>
          <w:color w:val="000000" w:themeColor="text1"/>
          <w:sz w:val="72"/>
          <w:szCs w:val="72"/>
        </w:rPr>
        <w:t>A. Brian Simmons Scholarship</w:t>
      </w:r>
    </w:p>
    <w:p w:rsidR="00395305" w:rsidRPr="00395305" w:rsidRDefault="00DF36C7" w:rsidP="00DF36C7">
      <w:pPr>
        <w:pBdr>
          <w:bottom w:val="dashDotStroked" w:sz="2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ritannic Bold" w:hAnsi="Britannic Bold"/>
          <w:b/>
          <w:color w:val="000000" w:themeColor="text1"/>
          <w:sz w:val="72"/>
          <w:szCs w:val="72"/>
        </w:rPr>
        <w:fldChar w:fldCharType="end"/>
      </w:r>
    </w:p>
    <w:p w:rsidR="00395305" w:rsidRPr="00395305" w:rsidRDefault="00395305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95305">
        <w:rPr>
          <w:rFonts w:ascii="Times New Roman" w:hAnsi="Times New Roman" w:cs="Times New Roman"/>
          <w:b/>
          <w:i/>
          <w:sz w:val="36"/>
          <w:szCs w:val="36"/>
        </w:rPr>
        <w:t>Criteria:</w:t>
      </w:r>
    </w:p>
    <w:p w:rsidR="00127FEA" w:rsidRDefault="00DF36C7" w:rsidP="00395305">
      <w:pPr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 w:rsidRPr="00DF36C7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This scholarship </w:t>
      </w:r>
      <w:proofErr w:type="gramStart"/>
      <w:r w:rsidRPr="00DF36C7">
        <w:rPr>
          <w:rFonts w:ascii="Times New Roman" w:hAnsi="Times New Roman" w:cs="Times New Roman"/>
          <w:i/>
          <w:iCs/>
          <w:color w:val="000000"/>
          <w:sz w:val="36"/>
          <w:szCs w:val="36"/>
        </w:rPr>
        <w:t>is awarded</w:t>
      </w:r>
      <w:proofErr w:type="gramEnd"/>
      <w:r w:rsidRPr="00DF36C7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annually to a graduating student in School District 79 (Cowichan Valley) who has demonstrated outstanding citizenship, leadership, volunteerism and community building service and who intends to pursue further education at a Canadian university.  Need counselling office to stamp and verify where student has gone to school.  </w:t>
      </w:r>
    </w:p>
    <w:p w:rsidR="005029B4" w:rsidRPr="005029B4" w:rsidRDefault="005029B4" w:rsidP="00395305">
      <w:p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5029B4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Amount:</w:t>
      </w:r>
      <w:r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 xml:space="preserve">  </w:t>
      </w:r>
      <w:r w:rsidR="00DF36C7">
        <w:rPr>
          <w:rFonts w:ascii="Times New Roman" w:hAnsi="Times New Roman" w:cs="Times New Roman"/>
          <w:b/>
          <w:i/>
          <w:iCs/>
          <w:color w:val="000000"/>
          <w:sz w:val="36"/>
          <w:szCs w:val="36"/>
        </w:rPr>
        <w:t>$1000</w:t>
      </w:r>
    </w:p>
    <w:sectPr w:rsidR="005029B4" w:rsidRPr="00502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05"/>
    <w:rsid w:val="00127FEA"/>
    <w:rsid w:val="00395305"/>
    <w:rsid w:val="005029B4"/>
    <w:rsid w:val="00647CCE"/>
    <w:rsid w:val="00BC2A0F"/>
    <w:rsid w:val="00D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BE35"/>
  <w15:chartTrackingRefBased/>
  <w15:docId w15:val="{271A1F93-953E-4903-B492-D05E3EFE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53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3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953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lcscounselling secretary</dc:creator>
  <cp:keywords/>
  <dc:description/>
  <cp:lastModifiedBy>lcscounselling secretary</cp:lastModifiedBy>
  <cp:revision>3</cp:revision>
  <dcterms:created xsi:type="dcterms:W3CDTF">2020-02-13T22:31:00Z</dcterms:created>
  <dcterms:modified xsi:type="dcterms:W3CDTF">2020-02-19T22:04:00Z</dcterms:modified>
</cp:coreProperties>
</file>